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313"/>
        <w:tblW w:w="82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134"/>
        <w:gridCol w:w="1236"/>
        <w:gridCol w:w="1174"/>
        <w:gridCol w:w="1134"/>
        <w:gridCol w:w="1519"/>
      </w:tblGrid>
      <w:tr w14:paraId="318A6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0759580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7B89374B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197" w:type="dxa"/>
            <w:gridSpan w:val="5"/>
            <w:vAlign w:val="center"/>
          </w:tcPr>
          <w:p w14:paraId="67432FD6">
            <w:pPr>
              <w:jc w:val="center"/>
            </w:pPr>
          </w:p>
        </w:tc>
      </w:tr>
      <w:tr w14:paraId="30A6B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17" w:type="dxa"/>
            <w:vMerge w:val="continue"/>
            <w:vAlign w:val="center"/>
          </w:tcPr>
          <w:p w14:paraId="41A82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2B6E2C">
            <w:pPr>
              <w:jc w:val="center"/>
            </w:pPr>
            <w:r>
              <w:rPr>
                <w:rFonts w:hint="eastAsia"/>
              </w:rPr>
              <w:t>原起止日期</w:t>
            </w:r>
          </w:p>
        </w:tc>
        <w:tc>
          <w:tcPr>
            <w:tcW w:w="6197" w:type="dxa"/>
            <w:gridSpan w:val="5"/>
            <w:vAlign w:val="center"/>
          </w:tcPr>
          <w:p w14:paraId="30938D12">
            <w:pPr>
              <w:jc w:val="center"/>
            </w:pPr>
          </w:p>
        </w:tc>
      </w:tr>
      <w:tr w14:paraId="2803B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10FCB8D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276" w:type="dxa"/>
            <w:vAlign w:val="center"/>
          </w:tcPr>
          <w:p w14:paraId="0E28499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14:paraId="3AB5ED76">
            <w:pPr>
              <w:jc w:val="center"/>
            </w:pPr>
          </w:p>
        </w:tc>
        <w:tc>
          <w:tcPr>
            <w:tcW w:w="1236" w:type="dxa"/>
            <w:vAlign w:val="center"/>
          </w:tcPr>
          <w:p w14:paraId="76135E0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74" w:type="dxa"/>
            <w:vAlign w:val="center"/>
          </w:tcPr>
          <w:p w14:paraId="45D4D83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B6A035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19" w:type="dxa"/>
            <w:vAlign w:val="center"/>
          </w:tcPr>
          <w:p w14:paraId="4423F46C">
            <w:pPr>
              <w:jc w:val="center"/>
            </w:pPr>
          </w:p>
        </w:tc>
      </w:tr>
      <w:tr w14:paraId="19543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17" w:type="dxa"/>
            <w:vMerge w:val="continue"/>
            <w:vAlign w:val="center"/>
          </w:tcPr>
          <w:p w14:paraId="5F118B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211125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134" w:type="dxa"/>
            <w:vAlign w:val="center"/>
          </w:tcPr>
          <w:p w14:paraId="09D876ED">
            <w:pPr>
              <w:jc w:val="center"/>
            </w:pPr>
          </w:p>
        </w:tc>
        <w:tc>
          <w:tcPr>
            <w:tcW w:w="1236" w:type="dxa"/>
            <w:vAlign w:val="center"/>
          </w:tcPr>
          <w:p w14:paraId="77471B0E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3827" w:type="dxa"/>
            <w:gridSpan w:val="3"/>
            <w:vAlign w:val="center"/>
          </w:tcPr>
          <w:p w14:paraId="4C6B359F">
            <w:pPr>
              <w:jc w:val="center"/>
            </w:pPr>
          </w:p>
        </w:tc>
      </w:tr>
      <w:tr w14:paraId="411FF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7687E0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延期时间和原因</w:t>
            </w:r>
          </w:p>
        </w:tc>
        <w:tc>
          <w:tcPr>
            <w:tcW w:w="1276" w:type="dxa"/>
            <w:vAlign w:val="center"/>
          </w:tcPr>
          <w:p w14:paraId="76633BCC">
            <w:pPr>
              <w:jc w:val="center"/>
            </w:pPr>
            <w:r>
              <w:rPr>
                <w:rFonts w:hint="eastAsia"/>
              </w:rPr>
              <w:t>延期时间</w:t>
            </w:r>
          </w:p>
        </w:tc>
        <w:tc>
          <w:tcPr>
            <w:tcW w:w="6197" w:type="dxa"/>
            <w:gridSpan w:val="5"/>
          </w:tcPr>
          <w:p w14:paraId="69409A3E"/>
        </w:tc>
      </w:tr>
      <w:tr w14:paraId="471F4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817" w:type="dxa"/>
            <w:vMerge w:val="continue"/>
            <w:vAlign w:val="center"/>
          </w:tcPr>
          <w:p w14:paraId="617DE8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3D8397">
            <w:pPr>
              <w:jc w:val="center"/>
            </w:pPr>
            <w:r>
              <w:rPr>
                <w:rFonts w:hint="eastAsia"/>
              </w:rPr>
              <w:t>延期原因</w:t>
            </w:r>
          </w:p>
        </w:tc>
        <w:tc>
          <w:tcPr>
            <w:tcW w:w="6197" w:type="dxa"/>
            <w:gridSpan w:val="5"/>
          </w:tcPr>
          <w:p w14:paraId="3960D68B"/>
        </w:tc>
      </w:tr>
      <w:tr w14:paraId="6BE4E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817" w:type="dxa"/>
            <w:vAlign w:val="center"/>
          </w:tcPr>
          <w:p w14:paraId="2E6ABE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导师意见</w:t>
            </w:r>
          </w:p>
        </w:tc>
        <w:tc>
          <w:tcPr>
            <w:tcW w:w="7473" w:type="dxa"/>
            <w:gridSpan w:val="6"/>
            <w:vAlign w:val="bottom"/>
          </w:tcPr>
          <w:p w14:paraId="782BC621">
            <w:pPr>
              <w:jc w:val="right"/>
            </w:pPr>
            <w:r>
              <w:rPr>
                <w:rFonts w:hint="eastAsia"/>
              </w:rPr>
              <w:t>签字：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14:paraId="057D5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817" w:type="dxa"/>
            <w:vAlign w:val="center"/>
          </w:tcPr>
          <w:p w14:paraId="5BD1B0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所在学院意见</w:t>
            </w:r>
          </w:p>
        </w:tc>
        <w:tc>
          <w:tcPr>
            <w:tcW w:w="7473" w:type="dxa"/>
            <w:gridSpan w:val="6"/>
            <w:vAlign w:val="bottom"/>
          </w:tcPr>
          <w:p w14:paraId="01C277B5">
            <w:pPr>
              <w:wordWrap w:val="0"/>
              <w:jc w:val="right"/>
            </w:pPr>
            <w:r>
              <w:t xml:space="preserve">   </w:t>
            </w:r>
            <w:r>
              <w:rPr>
                <w:rFonts w:hint="eastAsia"/>
              </w:rPr>
              <w:t>主管院长签字：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14:paraId="7346FFD9"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研究生</w:t>
      </w:r>
      <w:r>
        <w:rPr>
          <w:rFonts w:hint="eastAsia"/>
          <w:b/>
          <w:bCs/>
          <w:sz w:val="32"/>
          <w:szCs w:val="32"/>
          <w:lang w:val="en-US" w:eastAsia="zh-CN"/>
        </w:rPr>
        <w:t>科研与实践创新计划项目</w:t>
      </w:r>
      <w:r>
        <w:rPr>
          <w:rFonts w:hint="eastAsia"/>
          <w:b/>
          <w:bCs/>
          <w:sz w:val="32"/>
          <w:szCs w:val="32"/>
        </w:rPr>
        <w:t>延期结题申请表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番茄花园</Company>
  <Pages>1</Pages>
  <Words>94</Words>
  <Characters>94</Characters>
  <Lines>0</Lines>
  <Paragraphs>0</Paragraphs>
  <TotalTime>0</TotalTime>
  <ScaleCrop>false</ScaleCrop>
  <LinksUpToDate>false</LinksUpToDate>
  <CharactersWithSpaces>159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2013-05-08T00:47:00Z</dcterms:created>
  <dc:creator>番茄花园</dc:creator>
  <cp:lastModifiedBy>liisaa</cp:lastModifiedBy>
  <cp:lastPrinted>2013-05-08T01:09:00Z</cp:lastPrinted>
  <dcterms:modified xsi:type="dcterms:W3CDTF">2024-10-22T09:41:21Z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2C399ACCF7104475BA9972F214E2E765_13</vt:lpwstr>
  </property>
</Properties>
</file>