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269</Words>
  <Characters>271</Characters>
  <Lines>4</Lines>
  <Paragraphs>1</Paragraphs>
  <TotalTime>12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2019-07-01T09:17:00Z</dcterms:created>
  <dc:creator>tourist</dc:creator>
  <cp:lastModifiedBy>liisaa</cp:lastModifiedBy>
  <dcterms:modified xsi:type="dcterms:W3CDTF">2023-09-20T04:44:23Z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97EBE40B14D5451AA5D27524FF68233E_13</vt:lpwstr>
  </property>
</Properties>
</file>