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9C26" w14:textId="6E4B3D57" w:rsidR="006C56DE" w:rsidRPr="006C56DE" w:rsidRDefault="006C56DE" w:rsidP="006C56DE">
      <w:pPr>
        <w:jc w:val="left"/>
        <w:rPr>
          <w:rFonts w:ascii="仿宋" w:eastAsia="仿宋" w:hAnsi="仿宋"/>
          <w:sz w:val="28"/>
          <w:szCs w:val="28"/>
        </w:rPr>
      </w:pPr>
      <w:r w:rsidRPr="006C56DE">
        <w:rPr>
          <w:rFonts w:ascii="仿宋" w:eastAsia="仿宋" w:hAnsi="仿宋" w:hint="eastAsia"/>
          <w:sz w:val="28"/>
          <w:szCs w:val="28"/>
        </w:rPr>
        <w:t>附件1：</w:t>
      </w:r>
    </w:p>
    <w:p w14:paraId="4B1863BC" w14:textId="788B289B" w:rsidR="00705D94" w:rsidRPr="00C807B5" w:rsidRDefault="001375F0" w:rsidP="001375F0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C807B5">
        <w:rPr>
          <w:rFonts w:ascii="仿宋" w:eastAsia="仿宋" w:hAnsi="仿宋" w:hint="eastAsia"/>
          <w:b/>
          <w:sz w:val="32"/>
          <w:szCs w:val="32"/>
        </w:rPr>
        <w:t>汇专</w:t>
      </w:r>
      <w:proofErr w:type="gramStart"/>
      <w:r w:rsidR="00E65A73">
        <w:rPr>
          <w:rFonts w:ascii="仿宋" w:eastAsia="仿宋" w:hAnsi="仿宋" w:hint="eastAsia"/>
          <w:b/>
          <w:sz w:val="32"/>
          <w:szCs w:val="32"/>
        </w:rPr>
        <w:t>科技</w:t>
      </w:r>
      <w:r w:rsidRPr="00C807B5">
        <w:rPr>
          <w:rFonts w:ascii="仿宋" w:eastAsia="仿宋" w:hAnsi="仿宋" w:hint="eastAsia"/>
          <w:b/>
          <w:sz w:val="32"/>
          <w:szCs w:val="32"/>
        </w:rPr>
        <w:t>科技</w:t>
      </w:r>
      <w:proofErr w:type="gramEnd"/>
      <w:r w:rsidRPr="00C807B5">
        <w:rPr>
          <w:rFonts w:ascii="仿宋" w:eastAsia="仿宋" w:hAnsi="仿宋" w:hint="eastAsia"/>
          <w:b/>
          <w:sz w:val="32"/>
          <w:szCs w:val="32"/>
        </w:rPr>
        <w:t>创新奖教金实施细则</w:t>
      </w:r>
    </w:p>
    <w:p w14:paraId="01B71198" w14:textId="77777777" w:rsidR="001375F0" w:rsidRDefault="001375F0" w:rsidP="001375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5F0">
        <w:rPr>
          <w:rFonts w:ascii="仿宋" w:eastAsia="仿宋" w:hAnsi="仿宋" w:hint="eastAsia"/>
          <w:sz w:val="28"/>
          <w:szCs w:val="28"/>
        </w:rPr>
        <w:t>为共同推动产学研深度融合，</w:t>
      </w:r>
      <w:proofErr w:type="gramStart"/>
      <w:r>
        <w:rPr>
          <w:rFonts w:ascii="仿宋" w:eastAsia="仿宋" w:hAnsi="仿宋" w:hint="eastAsia"/>
          <w:sz w:val="28"/>
          <w:szCs w:val="28"/>
        </w:rPr>
        <w:t>汇专科技</w:t>
      </w:r>
      <w:proofErr w:type="gramEnd"/>
      <w:r>
        <w:rPr>
          <w:rFonts w:ascii="仿宋" w:eastAsia="仿宋" w:hAnsi="仿宋" w:hint="eastAsia"/>
          <w:sz w:val="28"/>
          <w:szCs w:val="28"/>
        </w:rPr>
        <w:t>集团股份有限公司在我校</w:t>
      </w:r>
      <w:proofErr w:type="gramStart"/>
      <w:r>
        <w:rPr>
          <w:rFonts w:ascii="仿宋" w:eastAsia="仿宋" w:hAnsi="仿宋" w:hint="eastAsia"/>
          <w:sz w:val="28"/>
          <w:szCs w:val="28"/>
        </w:rPr>
        <w:t>设立汇专智能</w:t>
      </w:r>
      <w:proofErr w:type="gramEnd"/>
      <w:r>
        <w:rPr>
          <w:rFonts w:ascii="仿宋" w:eastAsia="仿宋" w:hAnsi="仿宋" w:hint="eastAsia"/>
          <w:sz w:val="28"/>
          <w:szCs w:val="28"/>
        </w:rPr>
        <w:t>制造奖励基金。根据学校安排，其中</w:t>
      </w:r>
      <w:proofErr w:type="gramStart"/>
      <w:r w:rsidRPr="001375F0">
        <w:rPr>
          <w:rFonts w:ascii="仿宋" w:eastAsia="仿宋" w:hAnsi="仿宋" w:hint="eastAsia"/>
          <w:sz w:val="28"/>
          <w:szCs w:val="28"/>
        </w:rPr>
        <w:t>汇专科技</w:t>
      </w:r>
      <w:proofErr w:type="gramEnd"/>
      <w:r w:rsidRPr="001375F0">
        <w:rPr>
          <w:rFonts w:ascii="仿宋" w:eastAsia="仿宋" w:hAnsi="仿宋" w:hint="eastAsia"/>
          <w:sz w:val="28"/>
          <w:szCs w:val="28"/>
        </w:rPr>
        <w:t>创新类奖教金</w:t>
      </w:r>
      <w:r>
        <w:rPr>
          <w:rFonts w:ascii="仿宋" w:eastAsia="仿宋" w:hAnsi="仿宋" w:hint="eastAsia"/>
          <w:sz w:val="28"/>
          <w:szCs w:val="28"/>
        </w:rPr>
        <w:t>由科研院牵头组织</w:t>
      </w:r>
      <w:r w:rsidR="00F42FED">
        <w:rPr>
          <w:rFonts w:ascii="仿宋" w:eastAsia="仿宋" w:hAnsi="仿宋" w:hint="eastAsia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，现制定具体实施细则如下。</w:t>
      </w:r>
    </w:p>
    <w:p w14:paraId="672AB614" w14:textId="77777777" w:rsidR="001375F0" w:rsidRPr="00C807B5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C807B5">
        <w:rPr>
          <w:rFonts w:ascii="仿宋" w:eastAsia="仿宋" w:hAnsi="仿宋" w:hint="eastAsia"/>
          <w:b/>
          <w:sz w:val="28"/>
          <w:szCs w:val="28"/>
        </w:rPr>
        <w:t>一、奖励范围及额度</w:t>
      </w:r>
    </w:p>
    <w:p w14:paraId="6C981081" w14:textId="77777777" w:rsidR="00C807B5" w:rsidRDefault="00EF4D3D" w:rsidP="00C807B5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用于</w:t>
      </w:r>
      <w:r w:rsidRPr="00C807B5">
        <w:rPr>
          <w:rFonts w:ascii="仿宋" w:eastAsia="仿宋" w:hAnsi="仿宋" w:hint="eastAsia"/>
          <w:sz w:val="28"/>
          <w:szCs w:val="28"/>
        </w:rPr>
        <w:t>奖励</w:t>
      </w:r>
      <w:r w:rsidR="00C807B5" w:rsidRPr="00C807B5">
        <w:rPr>
          <w:rFonts w:ascii="仿宋" w:eastAsia="仿宋" w:hAnsi="仿宋" w:hint="eastAsia"/>
          <w:sz w:val="28"/>
          <w:szCs w:val="28"/>
        </w:rPr>
        <w:t>智能制造领域科技创新成果突出的教师，每年</w:t>
      </w:r>
      <w:r>
        <w:rPr>
          <w:rFonts w:ascii="仿宋" w:eastAsia="仿宋" w:hAnsi="仿宋" w:hint="eastAsia"/>
          <w:sz w:val="28"/>
          <w:szCs w:val="28"/>
        </w:rPr>
        <w:t>不超过</w:t>
      </w:r>
      <w:r w:rsidR="00C807B5" w:rsidRPr="00C807B5">
        <w:rPr>
          <w:rFonts w:ascii="仿宋" w:eastAsia="仿宋" w:hAnsi="仿宋"/>
          <w:sz w:val="28"/>
          <w:szCs w:val="28"/>
        </w:rPr>
        <w:t>10名，每人1万元。</w:t>
      </w:r>
    </w:p>
    <w:p w14:paraId="20BE23A5" w14:textId="77777777" w:rsidR="00C807B5" w:rsidRPr="000C2989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0C2989">
        <w:rPr>
          <w:rFonts w:ascii="仿宋" w:eastAsia="仿宋" w:hAnsi="仿宋" w:hint="eastAsia"/>
          <w:b/>
          <w:sz w:val="28"/>
          <w:szCs w:val="28"/>
        </w:rPr>
        <w:t>二、</w:t>
      </w:r>
      <w:r w:rsidR="000C2989">
        <w:rPr>
          <w:rFonts w:ascii="仿宋" w:eastAsia="仿宋" w:hAnsi="仿宋" w:hint="eastAsia"/>
          <w:b/>
          <w:sz w:val="28"/>
          <w:szCs w:val="28"/>
        </w:rPr>
        <w:t>申报</w:t>
      </w:r>
      <w:r w:rsidR="000C2989" w:rsidRPr="000C2989">
        <w:rPr>
          <w:rFonts w:ascii="仿宋" w:eastAsia="仿宋" w:hAnsi="仿宋" w:hint="eastAsia"/>
          <w:b/>
          <w:sz w:val="28"/>
          <w:szCs w:val="28"/>
        </w:rPr>
        <w:t>条件</w:t>
      </w:r>
    </w:p>
    <w:p w14:paraId="396A314E" w14:textId="77777777"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 w:hint="eastAsia"/>
          <w:sz w:val="28"/>
          <w:szCs w:val="28"/>
        </w:rPr>
        <w:t>获得者应符合下列条件之一：</w:t>
      </w:r>
      <w:r w:rsidRPr="000C2989">
        <w:rPr>
          <w:rFonts w:ascii="仿宋" w:eastAsia="仿宋" w:hAnsi="仿宋"/>
          <w:sz w:val="28"/>
          <w:szCs w:val="28"/>
        </w:rPr>
        <w:t xml:space="preserve"> </w:t>
      </w:r>
    </w:p>
    <w:p w14:paraId="39F2584D" w14:textId="77777777"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在</w:t>
      </w:r>
      <w:r w:rsidR="00EF4D3D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前沿方面</w:t>
      </w:r>
      <w:r w:rsidRPr="000C2989">
        <w:rPr>
          <w:rFonts w:ascii="仿宋" w:eastAsia="仿宋" w:hAnsi="仿宋"/>
          <w:sz w:val="28"/>
          <w:szCs w:val="28"/>
        </w:rPr>
        <w:t>取得重大创新成果；</w:t>
      </w:r>
    </w:p>
    <w:p w14:paraId="21324915" w14:textId="77777777" w:rsid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围绕国家重大需求，突破关键核心技术，解决</w:t>
      </w:r>
      <w:r w:rsidR="009C092A">
        <w:rPr>
          <w:rFonts w:ascii="仿宋" w:eastAsia="仿宋" w:hAnsi="仿宋" w:hint="eastAsia"/>
          <w:sz w:val="28"/>
          <w:szCs w:val="28"/>
        </w:rPr>
        <w:t>“卡脖子”难题；</w:t>
      </w:r>
    </w:p>
    <w:p w14:paraId="212A6C91" w14:textId="77777777"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3.相关成果成功转化，产生明显的经济效益</w:t>
      </w:r>
      <w:r w:rsidR="00EF4D3D">
        <w:rPr>
          <w:rFonts w:ascii="仿宋" w:eastAsia="仿宋" w:hAnsi="仿宋" w:hint="eastAsia"/>
          <w:sz w:val="28"/>
          <w:szCs w:val="28"/>
        </w:rPr>
        <w:t>或社会效益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393CA85" w14:textId="77777777" w:rsidR="009C092A" w:rsidRPr="009C092A" w:rsidRDefault="009C092A" w:rsidP="000C2989">
      <w:pPr>
        <w:ind w:firstLine="560"/>
        <w:rPr>
          <w:rFonts w:ascii="仿宋" w:eastAsia="仿宋" w:hAnsi="仿宋"/>
          <w:b/>
          <w:sz w:val="28"/>
          <w:szCs w:val="28"/>
        </w:rPr>
      </w:pPr>
      <w:r w:rsidRPr="009C092A">
        <w:rPr>
          <w:rFonts w:ascii="仿宋" w:eastAsia="仿宋" w:hAnsi="仿宋" w:hint="eastAsia"/>
          <w:b/>
          <w:sz w:val="28"/>
          <w:szCs w:val="28"/>
        </w:rPr>
        <w:t>三、推荐与评审</w:t>
      </w:r>
    </w:p>
    <w:p w14:paraId="07CD33FA" w14:textId="77777777"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proofErr w:type="gramStart"/>
      <w:r w:rsidRPr="009C092A">
        <w:rPr>
          <w:rFonts w:ascii="仿宋" w:eastAsia="仿宋" w:hAnsi="仿宋" w:hint="eastAsia"/>
          <w:sz w:val="28"/>
          <w:szCs w:val="28"/>
        </w:rPr>
        <w:t>汇专科技</w:t>
      </w:r>
      <w:proofErr w:type="gramEnd"/>
      <w:r w:rsidRPr="009C092A">
        <w:rPr>
          <w:rFonts w:ascii="仿宋" w:eastAsia="仿宋" w:hAnsi="仿宋" w:hint="eastAsia"/>
          <w:sz w:val="28"/>
          <w:szCs w:val="28"/>
        </w:rPr>
        <w:t>创新类奖教金</w:t>
      </w:r>
      <w:r>
        <w:rPr>
          <w:rFonts w:ascii="仿宋" w:eastAsia="仿宋" w:hAnsi="仿宋" w:hint="eastAsia"/>
          <w:sz w:val="28"/>
          <w:szCs w:val="28"/>
        </w:rPr>
        <w:t>每年</w:t>
      </w:r>
      <w:r w:rsidR="00F03D1E"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 w:hint="eastAsia"/>
          <w:sz w:val="28"/>
          <w:szCs w:val="28"/>
        </w:rPr>
        <w:t>一次，</w:t>
      </w:r>
      <w:r w:rsidR="00F03D1E">
        <w:rPr>
          <w:rFonts w:ascii="仿宋" w:eastAsia="仿宋" w:hAnsi="仿宋" w:hint="eastAsia"/>
          <w:sz w:val="28"/>
          <w:szCs w:val="28"/>
        </w:rPr>
        <w:t>该奖</w:t>
      </w:r>
      <w:r w:rsidR="00F03D1E" w:rsidRPr="00F03D1E">
        <w:rPr>
          <w:rFonts w:ascii="仿宋" w:eastAsia="仿宋" w:hAnsi="仿宋" w:hint="eastAsia"/>
          <w:sz w:val="28"/>
          <w:szCs w:val="28"/>
        </w:rPr>
        <w:t>候选人</w:t>
      </w:r>
      <w:r w:rsidR="00F42FED">
        <w:rPr>
          <w:rFonts w:ascii="仿宋" w:eastAsia="仿宋" w:hAnsi="仿宋" w:hint="eastAsia"/>
          <w:sz w:val="28"/>
          <w:szCs w:val="28"/>
        </w:rPr>
        <w:t>可</w:t>
      </w:r>
      <w:r w:rsidR="00F03D1E" w:rsidRPr="00F03D1E">
        <w:rPr>
          <w:rFonts w:ascii="仿宋" w:eastAsia="仿宋" w:hAnsi="仿宋" w:hint="eastAsia"/>
          <w:sz w:val="28"/>
          <w:szCs w:val="28"/>
        </w:rPr>
        <w:t>通过以下方式推荐：</w:t>
      </w:r>
    </w:p>
    <w:p w14:paraId="664FA169" w14:textId="77777777" w:rsidR="00F03D1E" w:rsidRP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1.</w:t>
      </w:r>
      <w:r w:rsidR="0033250B">
        <w:rPr>
          <w:rFonts w:ascii="仿宋" w:eastAsia="仿宋" w:hAnsi="仿宋" w:hint="eastAsia"/>
          <w:sz w:val="28"/>
          <w:szCs w:val="28"/>
        </w:rPr>
        <w:t>学院或相关职能部门</w:t>
      </w:r>
      <w:r w:rsidR="0033250B" w:rsidRPr="00F03D1E">
        <w:rPr>
          <w:rFonts w:ascii="仿宋" w:eastAsia="仿宋" w:hAnsi="仿宋" w:hint="eastAsia"/>
          <w:sz w:val="28"/>
          <w:szCs w:val="28"/>
        </w:rPr>
        <w:t>推荐；</w:t>
      </w:r>
      <w:r w:rsidR="0033250B" w:rsidRPr="00F03D1E">
        <w:rPr>
          <w:rFonts w:ascii="仿宋" w:eastAsia="仿宋" w:hAnsi="仿宋"/>
          <w:sz w:val="28"/>
          <w:szCs w:val="28"/>
        </w:rPr>
        <w:t xml:space="preserve"> </w:t>
      </w:r>
    </w:p>
    <w:p w14:paraId="17F01DB3" w14:textId="77777777" w:rsidR="00F03D1E" w:rsidRDefault="00F03D1E" w:rsidP="0033250B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2.</w:t>
      </w:r>
      <w:r w:rsidR="0033250B">
        <w:rPr>
          <w:rFonts w:ascii="仿宋" w:eastAsia="仿宋" w:hAnsi="仿宋" w:hint="eastAsia"/>
          <w:sz w:val="28"/>
          <w:szCs w:val="28"/>
        </w:rPr>
        <w:t>院士推荐；</w:t>
      </w:r>
    </w:p>
    <w:p w14:paraId="71B02CB9" w14:textId="77777777" w:rsid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3.智能制造领域内</w:t>
      </w:r>
      <w:r w:rsidR="0033250B">
        <w:rPr>
          <w:rFonts w:ascii="仿宋" w:eastAsia="仿宋" w:hAnsi="仿宋" w:hint="eastAsia"/>
          <w:sz w:val="28"/>
          <w:szCs w:val="28"/>
        </w:rPr>
        <w:t>三</w:t>
      </w:r>
      <w:r w:rsidRPr="00F03D1E">
        <w:rPr>
          <w:rFonts w:ascii="仿宋" w:eastAsia="仿宋" w:hAnsi="仿宋" w:hint="eastAsia"/>
          <w:sz w:val="28"/>
          <w:szCs w:val="28"/>
        </w:rPr>
        <w:t>位教授专家联名推荐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B0A71A" w14:textId="77777777" w:rsidR="00F03D1E" w:rsidRDefault="00EF4D3D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F03D1E">
        <w:rPr>
          <w:rFonts w:ascii="仿宋" w:eastAsia="仿宋" w:hAnsi="仿宋" w:hint="eastAsia"/>
          <w:sz w:val="28"/>
          <w:szCs w:val="28"/>
        </w:rPr>
        <w:t>人</w:t>
      </w:r>
      <w:r w:rsidR="00925E13">
        <w:rPr>
          <w:rFonts w:ascii="仿宋" w:eastAsia="仿宋" w:hAnsi="仿宋" w:hint="eastAsia"/>
          <w:sz w:val="28"/>
          <w:szCs w:val="28"/>
        </w:rPr>
        <w:t>（推荐单位</w:t>
      </w:r>
      <w:r>
        <w:rPr>
          <w:rFonts w:ascii="仿宋" w:eastAsia="仿宋" w:hAnsi="仿宋" w:hint="eastAsia"/>
          <w:sz w:val="28"/>
          <w:szCs w:val="28"/>
        </w:rPr>
        <w:t>）</w:t>
      </w:r>
      <w:r w:rsidR="00F03D1E" w:rsidRPr="00F03D1E">
        <w:rPr>
          <w:rFonts w:ascii="仿宋" w:eastAsia="仿宋" w:hAnsi="仿宋" w:hint="eastAsia"/>
          <w:sz w:val="28"/>
          <w:szCs w:val="28"/>
        </w:rPr>
        <w:t>填写推荐表（见附件</w:t>
      </w:r>
      <w:r w:rsidR="001428B5">
        <w:rPr>
          <w:rFonts w:ascii="仿宋" w:eastAsia="仿宋" w:hAnsi="仿宋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t>内容必须真实，不得涉及国家秘密</w:t>
      </w:r>
      <w:r w:rsidR="001428B5">
        <w:rPr>
          <w:rFonts w:ascii="仿宋" w:eastAsia="仿宋" w:hAnsi="仿宋" w:hint="eastAsia"/>
          <w:sz w:val="28"/>
          <w:szCs w:val="28"/>
        </w:rPr>
        <w:t>。科研院</w:t>
      </w:r>
      <w:r>
        <w:rPr>
          <w:rFonts w:ascii="仿宋" w:eastAsia="仿宋" w:hAnsi="仿宋" w:hint="eastAsia"/>
          <w:sz w:val="28"/>
          <w:szCs w:val="28"/>
        </w:rPr>
        <w:t>对材料进行初审后，</w:t>
      </w:r>
      <w:r w:rsidR="001428B5">
        <w:rPr>
          <w:rFonts w:ascii="仿宋" w:eastAsia="仿宋" w:hAnsi="仿宋" w:hint="eastAsia"/>
          <w:sz w:val="28"/>
          <w:szCs w:val="28"/>
        </w:rPr>
        <w:t>组织专家进行</w:t>
      </w:r>
      <w:r>
        <w:rPr>
          <w:rFonts w:ascii="仿宋" w:eastAsia="仿宋" w:hAnsi="仿宋" w:hint="eastAsia"/>
          <w:sz w:val="28"/>
          <w:szCs w:val="28"/>
        </w:rPr>
        <w:t>评审，经</w:t>
      </w:r>
      <w:r w:rsidR="001428B5"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 w:hint="eastAsia"/>
          <w:sz w:val="28"/>
          <w:szCs w:val="28"/>
        </w:rPr>
        <w:t>无异议后，报学校</w:t>
      </w:r>
      <w:r w:rsidR="001428B5" w:rsidRPr="001428B5">
        <w:rPr>
          <w:rFonts w:ascii="仿宋" w:eastAsia="仿宋" w:hAnsi="仿宋" w:hint="eastAsia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审定</w:t>
      </w:r>
      <w:r w:rsidR="001428B5" w:rsidRPr="001428B5">
        <w:rPr>
          <w:rFonts w:ascii="仿宋" w:eastAsia="仿宋" w:hAnsi="仿宋" w:hint="eastAsia"/>
          <w:sz w:val="28"/>
          <w:szCs w:val="28"/>
        </w:rPr>
        <w:t>。</w:t>
      </w:r>
    </w:p>
    <w:sectPr w:rsidR="00F0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FA29" w14:textId="77777777" w:rsidR="00396D9E" w:rsidRDefault="00396D9E" w:rsidP="001375F0">
      <w:r>
        <w:separator/>
      </w:r>
    </w:p>
  </w:endnote>
  <w:endnote w:type="continuationSeparator" w:id="0">
    <w:p w14:paraId="5D45963E" w14:textId="77777777" w:rsidR="00396D9E" w:rsidRDefault="00396D9E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7047" w14:textId="77777777" w:rsidR="00396D9E" w:rsidRDefault="00396D9E" w:rsidP="001375F0">
      <w:r>
        <w:separator/>
      </w:r>
    </w:p>
  </w:footnote>
  <w:footnote w:type="continuationSeparator" w:id="0">
    <w:p w14:paraId="22303C89" w14:textId="77777777" w:rsidR="00396D9E" w:rsidRDefault="00396D9E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39369900">
    <w:abstractNumId w:val="1"/>
  </w:num>
  <w:num w:numId="2" w16cid:durableId="57300619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14</cp:revision>
  <dcterms:created xsi:type="dcterms:W3CDTF">2021-06-17T13:51:00Z</dcterms:created>
  <dcterms:modified xsi:type="dcterms:W3CDTF">2022-09-28T08:29:00Z</dcterms:modified>
</cp:coreProperties>
</file>